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9E" w:rsidRPr="0057090B" w:rsidRDefault="00CB3FB9">
      <w:pPr>
        <w:rPr>
          <w:rFonts w:ascii="Arial" w:hAnsi="Arial" w:cs="Arial"/>
          <w:b/>
          <w:sz w:val="28"/>
        </w:rPr>
      </w:pPr>
      <w:bookmarkStart w:id="0" w:name="_GoBack"/>
      <w:r w:rsidRPr="0057090B">
        <w:rPr>
          <w:rFonts w:ascii="Arial" w:hAnsi="Arial" w:cs="Arial"/>
          <w:b/>
          <w:sz w:val="28"/>
        </w:rPr>
        <w:t>Policies and Legal Issues</w:t>
      </w:r>
    </w:p>
    <w:p w:rsidR="009F7A9A" w:rsidRPr="0057090B" w:rsidRDefault="00D37D62">
      <w:pPr>
        <w:rPr>
          <w:rFonts w:ascii="Arial" w:hAnsi="Arial" w:cs="Arial"/>
        </w:rPr>
      </w:pPr>
      <w:r w:rsidRPr="0057090B">
        <w:rPr>
          <w:rFonts w:ascii="Arial" w:hAnsi="Arial" w:cs="Arial"/>
          <w:b/>
        </w:rPr>
        <w:t>Learning Objectives-</w:t>
      </w:r>
      <w:r w:rsidRPr="0057090B">
        <w:rPr>
          <w:rFonts w:ascii="Arial" w:hAnsi="Arial" w:cs="Arial"/>
          <w:b/>
        </w:rPr>
        <w:br/>
      </w:r>
      <w:r w:rsidR="009F7A9A" w:rsidRPr="0057090B">
        <w:rPr>
          <w:rFonts w:ascii="Arial" w:hAnsi="Arial" w:cs="Arial"/>
        </w:rPr>
        <w:t>Identify and Implement University or programmatic policies and procedures.</w:t>
      </w:r>
      <w:r w:rsidR="009F7A9A" w:rsidRPr="0057090B">
        <w:rPr>
          <w:rFonts w:ascii="Arial" w:hAnsi="Arial" w:cs="Arial"/>
        </w:rPr>
        <w:br/>
        <w:t>Manage copyright and intellectual property issues for the course.</w:t>
      </w:r>
      <w:r w:rsidR="009F7A9A" w:rsidRPr="0057090B">
        <w:rPr>
          <w:rFonts w:ascii="Arial" w:hAnsi="Arial" w:cs="Arial"/>
        </w:rPr>
        <w:br/>
        <w:t xml:space="preserve">Clarify expectations regarding academic integrity. </w:t>
      </w:r>
      <w:r w:rsidR="009F7A9A" w:rsidRPr="0057090B">
        <w:rPr>
          <w:rFonts w:ascii="Arial" w:hAnsi="Arial" w:cs="Arial"/>
        </w:rPr>
        <w:br/>
        <w:t>Clarify expectations for students in the areas of</w:t>
      </w:r>
      <w:r w:rsidRPr="0057090B">
        <w:rPr>
          <w:rFonts w:ascii="Arial" w:hAnsi="Arial" w:cs="Arial"/>
        </w:rPr>
        <w:t xml:space="preserve"> acceptable work and behavior</w:t>
      </w:r>
      <w:r w:rsidRPr="0057090B">
        <w:rPr>
          <w:rFonts w:ascii="Arial" w:hAnsi="Arial" w:cs="Arial"/>
        </w:rPr>
        <w:br/>
      </w:r>
    </w:p>
    <w:p w:rsidR="00D37D62" w:rsidRPr="0057090B" w:rsidRDefault="00FD5D02">
      <w:pPr>
        <w:rPr>
          <w:rFonts w:ascii="Arial" w:hAnsi="Arial" w:cs="Arial"/>
        </w:rPr>
      </w:pPr>
      <w:r w:rsidRPr="0057090B">
        <w:rPr>
          <w:rFonts w:ascii="Arial" w:hAnsi="Arial" w:cs="Arial"/>
        </w:rPr>
        <w:t>Policies pertinent to your course occur at 4 levels, Federal</w:t>
      </w:r>
      <w:r w:rsidR="009F7A9A" w:rsidRPr="0057090B">
        <w:rPr>
          <w:rFonts w:ascii="Arial" w:hAnsi="Arial" w:cs="Arial"/>
        </w:rPr>
        <w:t>, University</w:t>
      </w:r>
      <w:r w:rsidRPr="0057090B">
        <w:rPr>
          <w:rFonts w:ascii="Arial" w:hAnsi="Arial" w:cs="Arial"/>
        </w:rPr>
        <w:t xml:space="preserve">, College/Department, </w:t>
      </w:r>
      <w:r w:rsidR="009F7A9A" w:rsidRPr="0057090B">
        <w:rPr>
          <w:rFonts w:ascii="Arial" w:hAnsi="Arial" w:cs="Arial"/>
        </w:rPr>
        <w:t xml:space="preserve">and </w:t>
      </w:r>
      <w:r w:rsidRPr="0057090B">
        <w:rPr>
          <w:rFonts w:ascii="Arial" w:hAnsi="Arial" w:cs="Arial"/>
        </w:rPr>
        <w:t xml:space="preserve">Faculty. </w:t>
      </w:r>
    </w:p>
    <w:p w:rsidR="00D37D62" w:rsidRPr="0057090B" w:rsidRDefault="00070663">
      <w:pPr>
        <w:rPr>
          <w:rFonts w:ascii="Arial" w:hAnsi="Arial" w:cs="Arial"/>
        </w:rPr>
      </w:pPr>
      <w:r w:rsidRPr="0057090B">
        <w:rPr>
          <w:rFonts w:ascii="Arial" w:hAnsi="Arial" w:cs="Arial"/>
          <w:b/>
        </w:rPr>
        <w:t>Federal Policies</w:t>
      </w:r>
      <w:r w:rsidRPr="0057090B">
        <w:rPr>
          <w:rFonts w:ascii="Arial" w:hAnsi="Arial" w:cs="Arial"/>
        </w:rPr>
        <w:br/>
      </w:r>
      <w:r w:rsidR="0057090B">
        <w:rPr>
          <w:rFonts w:ascii="Arial" w:hAnsi="Arial" w:cs="Arial"/>
        </w:rPr>
        <w:t>Federal</w:t>
      </w:r>
      <w:r w:rsidR="00FD5D02" w:rsidRPr="0057090B">
        <w:rPr>
          <w:rFonts w:ascii="Arial" w:hAnsi="Arial" w:cs="Arial"/>
        </w:rPr>
        <w:t xml:space="preserve"> policies </w:t>
      </w:r>
      <w:r w:rsidR="008109F1" w:rsidRPr="0057090B">
        <w:rPr>
          <w:rFonts w:ascii="Arial" w:hAnsi="Arial" w:cs="Arial"/>
        </w:rPr>
        <w:t xml:space="preserve">relating to individuals with disabilities </w:t>
      </w:r>
      <w:r w:rsidR="00FD5D02" w:rsidRPr="0057090B">
        <w:rPr>
          <w:rFonts w:ascii="Arial" w:hAnsi="Arial" w:cs="Arial"/>
        </w:rPr>
        <w:t xml:space="preserve">were reviewed </w:t>
      </w:r>
      <w:r w:rsidR="008109F1" w:rsidRPr="0057090B">
        <w:rPr>
          <w:rFonts w:ascii="Arial" w:hAnsi="Arial" w:cs="Arial"/>
        </w:rPr>
        <w:t>in the “Learning Environment” sections of the course.</w:t>
      </w:r>
    </w:p>
    <w:p w:rsidR="00070663" w:rsidRPr="0057090B" w:rsidRDefault="008109F1">
      <w:pPr>
        <w:rPr>
          <w:rFonts w:ascii="Arial" w:hAnsi="Arial" w:cs="Arial"/>
        </w:rPr>
      </w:pPr>
      <w:r w:rsidRPr="0057090B">
        <w:rPr>
          <w:rFonts w:ascii="Arial" w:hAnsi="Arial" w:cs="Arial"/>
        </w:rPr>
        <w:t xml:space="preserve"> </w:t>
      </w:r>
      <w:r w:rsidR="00D45230" w:rsidRPr="0057090B">
        <w:rPr>
          <w:rFonts w:ascii="Arial" w:hAnsi="Arial" w:cs="Arial"/>
          <w:b/>
        </w:rPr>
        <w:t>TEACH Act</w:t>
      </w:r>
      <w:r w:rsidR="00070663" w:rsidRPr="0057090B">
        <w:rPr>
          <w:rFonts w:ascii="Arial" w:hAnsi="Arial" w:cs="Arial"/>
        </w:rPr>
        <w:t xml:space="preserve"> - clarifies what compliance measures must be implemented with regard to distance education.</w:t>
      </w:r>
      <w:r w:rsidR="00070663" w:rsidRPr="0057090B">
        <w:rPr>
          <w:rFonts w:ascii="Arial" w:hAnsi="Arial" w:cs="Arial"/>
        </w:rPr>
        <w:br/>
      </w:r>
      <w:r w:rsidR="00EF1323" w:rsidRPr="0057090B">
        <w:rPr>
          <w:rFonts w:ascii="Arial" w:hAnsi="Arial" w:cs="Arial"/>
        </w:rPr>
        <w:t xml:space="preserve"> </w:t>
      </w:r>
      <w:hyperlink r:id="rId6" w:history="1">
        <w:r w:rsidR="00EF1323" w:rsidRPr="0057090B">
          <w:rPr>
            <w:rStyle w:val="Hyperlink"/>
            <w:rFonts w:ascii="Arial" w:hAnsi="Arial" w:cs="Arial"/>
          </w:rPr>
          <w:t>http://en.wikipedia.org/wiki/TEA</w:t>
        </w:r>
        <w:r w:rsidR="00EF1323" w:rsidRPr="0057090B">
          <w:rPr>
            <w:rStyle w:val="Hyperlink"/>
            <w:rFonts w:ascii="Arial" w:hAnsi="Arial" w:cs="Arial"/>
          </w:rPr>
          <w:t>C</w:t>
        </w:r>
        <w:r w:rsidR="00EF1323" w:rsidRPr="0057090B">
          <w:rPr>
            <w:rStyle w:val="Hyperlink"/>
            <w:rFonts w:ascii="Arial" w:hAnsi="Arial" w:cs="Arial"/>
          </w:rPr>
          <w:t>H_Act</w:t>
        </w:r>
      </w:hyperlink>
      <w:r w:rsidRPr="0057090B">
        <w:rPr>
          <w:rFonts w:ascii="Arial" w:hAnsi="Arial" w:cs="Arial"/>
        </w:rPr>
        <w:t xml:space="preserve"> </w:t>
      </w:r>
    </w:p>
    <w:p w:rsidR="00D37D62" w:rsidRPr="0057090B" w:rsidRDefault="00D37D62" w:rsidP="00D37D62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57090B">
        <w:rPr>
          <w:rFonts w:ascii="Arial" w:eastAsia="Times New Roman" w:hAnsi="Arial" w:cs="Arial"/>
          <w:b/>
          <w:color w:val="000000"/>
        </w:rPr>
        <w:t>Fair Use</w:t>
      </w:r>
    </w:p>
    <w:p w:rsidR="00D37D62" w:rsidRPr="0057090B" w:rsidRDefault="00D37D62" w:rsidP="00D37D6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7090B">
        <w:rPr>
          <w:rFonts w:ascii="Arial" w:eastAsia="Times New Roman" w:hAnsi="Arial" w:cs="Arial"/>
          <w:color w:val="000000"/>
        </w:rPr>
        <w:t xml:space="preserve">Fair use of a copyrighted work for the following purposes is not considered an infringement of copyright: criticism, comment, news reporting, teaching, scholarship, and research. </w:t>
      </w:r>
    </w:p>
    <w:p w:rsidR="00D37D62" w:rsidRPr="0057090B" w:rsidRDefault="00D37D62" w:rsidP="00D37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7090B">
        <w:rPr>
          <w:rFonts w:ascii="Arial" w:eastAsia="Times New Roman" w:hAnsi="Arial" w:cs="Arial"/>
          <w:color w:val="000000"/>
        </w:rPr>
        <w:t xml:space="preserve">The factors for determining fair use include: </w:t>
      </w:r>
    </w:p>
    <w:p w:rsidR="00D37D62" w:rsidRPr="0057090B" w:rsidRDefault="00D37D62" w:rsidP="00D37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7090B">
        <w:rPr>
          <w:rFonts w:ascii="Arial" w:eastAsia="Times New Roman" w:hAnsi="Arial" w:cs="Arial"/>
          <w:color w:val="000000"/>
        </w:rPr>
        <w:t xml:space="preserve">the purpose and character of the use, either educational or commercial  </w:t>
      </w:r>
    </w:p>
    <w:p w:rsidR="00D37D62" w:rsidRPr="0057090B" w:rsidRDefault="00D37D62" w:rsidP="00D37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7090B">
        <w:rPr>
          <w:rFonts w:ascii="Arial" w:eastAsia="Times New Roman" w:hAnsi="Arial" w:cs="Arial"/>
          <w:color w:val="000000"/>
        </w:rPr>
        <w:t xml:space="preserve">the nature of the copyrighted work </w:t>
      </w:r>
    </w:p>
    <w:p w:rsidR="00D37D62" w:rsidRPr="0057090B" w:rsidRDefault="00D37D62" w:rsidP="00D37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7090B">
        <w:rPr>
          <w:rFonts w:ascii="Arial" w:eastAsia="Times New Roman" w:hAnsi="Arial" w:cs="Arial"/>
          <w:color w:val="000000"/>
        </w:rPr>
        <w:t xml:space="preserve">the percentage used in relation to the copyrighted work as a whole </w:t>
      </w:r>
    </w:p>
    <w:p w:rsidR="00D37D62" w:rsidRPr="0057090B" w:rsidRDefault="00D37D62" w:rsidP="00D37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57090B">
        <w:rPr>
          <w:rFonts w:ascii="Arial" w:eastAsia="Times New Roman" w:hAnsi="Arial" w:cs="Arial"/>
          <w:color w:val="000000"/>
        </w:rPr>
        <w:t>the</w:t>
      </w:r>
      <w:proofErr w:type="gramEnd"/>
      <w:r w:rsidRPr="0057090B">
        <w:rPr>
          <w:rFonts w:ascii="Arial" w:eastAsia="Times New Roman" w:hAnsi="Arial" w:cs="Arial"/>
          <w:color w:val="000000"/>
        </w:rPr>
        <w:t xml:space="preserve"> effect of the use upon the potential market for or value of the copyrighted work. </w:t>
      </w:r>
    </w:p>
    <w:p w:rsidR="00D37D62" w:rsidRPr="0057090B" w:rsidRDefault="00D37D62" w:rsidP="00D37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7090B">
        <w:rPr>
          <w:rFonts w:ascii="Arial" w:eastAsia="Times New Roman" w:hAnsi="Arial" w:cs="Arial"/>
          <w:color w:val="000000"/>
        </w:rPr>
        <w:t xml:space="preserve">FAU’s library has copyright guidelines at   </w:t>
      </w:r>
      <w:hyperlink r:id="rId7" w:history="1">
        <w:r w:rsidRPr="0057090B">
          <w:rPr>
            <w:rStyle w:val="Hyperlink"/>
            <w:rFonts w:ascii="Arial" w:eastAsia="Times New Roman" w:hAnsi="Arial" w:cs="Arial"/>
          </w:rPr>
          <w:t>http://www.library.fau.edu/depts/access/resfac.ht</w:t>
        </w:r>
      </w:hyperlink>
      <w:r w:rsidRPr="0057090B">
        <w:rPr>
          <w:rFonts w:ascii="Arial" w:eastAsia="Times New Roman" w:hAnsi="Arial" w:cs="Arial"/>
          <w:color w:val="000000"/>
        </w:rPr>
        <w:br/>
      </w:r>
      <w:proofErr w:type="gramStart"/>
      <w:r w:rsidRPr="0057090B">
        <w:rPr>
          <w:rFonts w:ascii="Arial" w:eastAsia="Times New Roman" w:hAnsi="Arial" w:cs="Arial"/>
          <w:color w:val="000000"/>
        </w:rPr>
        <w:t>When</w:t>
      </w:r>
      <w:proofErr w:type="gramEnd"/>
      <w:r w:rsidRPr="0057090B">
        <w:rPr>
          <w:rFonts w:ascii="Arial" w:eastAsia="Times New Roman" w:hAnsi="Arial" w:cs="Arial"/>
          <w:color w:val="000000"/>
        </w:rPr>
        <w:t xml:space="preserve"> in doubt the library is the best resource to call. </w:t>
      </w:r>
    </w:p>
    <w:p w:rsidR="008109F1" w:rsidRPr="0057090B" w:rsidRDefault="00D37D62">
      <w:pPr>
        <w:rPr>
          <w:rFonts w:ascii="Arial" w:hAnsi="Arial" w:cs="Arial"/>
        </w:rPr>
      </w:pPr>
      <w:r w:rsidRPr="0057090B">
        <w:rPr>
          <w:rFonts w:ascii="Arial" w:hAnsi="Arial" w:cs="Arial"/>
        </w:rPr>
        <w:t xml:space="preserve">Fair Use Evaluator </w:t>
      </w:r>
      <w:hyperlink r:id="rId8" w:history="1">
        <w:r w:rsidRPr="0057090B">
          <w:rPr>
            <w:rStyle w:val="Hyperlink"/>
            <w:rFonts w:ascii="Arial" w:hAnsi="Arial" w:cs="Arial"/>
          </w:rPr>
          <w:t>http://www.librarycopyright.net/fairuse/</w:t>
        </w:r>
      </w:hyperlink>
    </w:p>
    <w:p w:rsidR="00CB3FB9" w:rsidRPr="0057090B" w:rsidRDefault="00070663">
      <w:pPr>
        <w:rPr>
          <w:rFonts w:ascii="Arial" w:hAnsi="Arial" w:cs="Arial"/>
        </w:rPr>
      </w:pPr>
      <w:r w:rsidRPr="0057090B">
        <w:rPr>
          <w:rFonts w:ascii="Arial" w:hAnsi="Arial" w:cs="Arial"/>
          <w:b/>
        </w:rPr>
        <w:t>University Policies</w:t>
      </w:r>
      <w:r w:rsidRPr="0057090B">
        <w:rPr>
          <w:rFonts w:ascii="Arial" w:hAnsi="Arial" w:cs="Arial"/>
          <w:b/>
        </w:rPr>
        <w:br/>
      </w:r>
      <w:r w:rsidRPr="0057090B">
        <w:rPr>
          <w:rFonts w:ascii="Arial" w:hAnsi="Arial" w:cs="Arial"/>
        </w:rPr>
        <w:t xml:space="preserve">Academic Integrity Policy </w:t>
      </w:r>
      <w:hyperlink r:id="rId9" w:history="1">
        <w:r w:rsidRPr="0057090B">
          <w:rPr>
            <w:rStyle w:val="Hyperlink"/>
            <w:rFonts w:ascii="Arial" w:hAnsi="Arial" w:cs="Arial"/>
          </w:rPr>
          <w:t>http://www.fau.edu/regulations/chapter4/4.001_Code_of_Academic_Integrity.pdf</w:t>
        </w:r>
      </w:hyperlink>
      <w:r w:rsidRPr="0057090B">
        <w:rPr>
          <w:rFonts w:ascii="Arial" w:hAnsi="Arial" w:cs="Arial"/>
        </w:rPr>
        <w:br/>
        <w:t>and will also be covered in the assessment section of this course.</w:t>
      </w:r>
      <w:bookmarkEnd w:id="0"/>
    </w:p>
    <w:sectPr w:rsidR="00CB3FB9" w:rsidRPr="00570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94D"/>
    <w:multiLevelType w:val="multilevel"/>
    <w:tmpl w:val="BB0E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B9"/>
    <w:rsid w:val="00070663"/>
    <w:rsid w:val="0057090B"/>
    <w:rsid w:val="008109F1"/>
    <w:rsid w:val="009F7A9A"/>
    <w:rsid w:val="00A82410"/>
    <w:rsid w:val="00B4269E"/>
    <w:rsid w:val="00CB3FB9"/>
    <w:rsid w:val="00D37D62"/>
    <w:rsid w:val="00D45230"/>
    <w:rsid w:val="00EF1323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2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706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2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706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copyright.net/fairus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brary.fau.edu/depts/access/resfac.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TEACH_Ac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u.edu/regulations/chapter4/4.001_Code_of_Academic_Integr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5</cp:revision>
  <dcterms:created xsi:type="dcterms:W3CDTF">2011-02-24T19:57:00Z</dcterms:created>
  <dcterms:modified xsi:type="dcterms:W3CDTF">2011-02-28T15:49:00Z</dcterms:modified>
</cp:coreProperties>
</file>