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65" w:rsidRPr="00D12AF5" w:rsidRDefault="002C0465" w:rsidP="002C0465">
      <w:pPr>
        <w:jc w:val="center"/>
        <w:rPr>
          <w:b/>
          <w:sz w:val="24"/>
        </w:rPr>
      </w:pPr>
      <w:bookmarkStart w:id="0" w:name="_GoBack"/>
      <w:bookmarkEnd w:id="0"/>
      <w:r w:rsidRPr="00D12AF5">
        <w:rPr>
          <w:b/>
          <w:sz w:val="24"/>
        </w:rPr>
        <w:t xml:space="preserve">Responses to </w:t>
      </w:r>
      <w:r w:rsidRPr="00D12AF5">
        <w:rPr>
          <w:b/>
          <w:sz w:val="24"/>
        </w:rPr>
        <w:t>Questions to Ask During Student Interviews for Ocean Engineering (OE)</w:t>
      </w:r>
    </w:p>
    <w:p w:rsidR="002C0465" w:rsidRDefault="002C0465" w:rsidP="00D12AF5">
      <w:pPr>
        <w:jc w:val="center"/>
      </w:pPr>
      <w:r>
        <w:t xml:space="preserve">Four </w:t>
      </w:r>
      <w:r w:rsidR="00D12AF5">
        <w:t xml:space="preserve">graduate </w:t>
      </w:r>
      <w:r>
        <w:t>students spoke with Ann Musgrove and Page Jerzak at SeaTech on 11/16/2010.</w:t>
      </w:r>
    </w:p>
    <w:p w:rsidR="002C0465" w:rsidRPr="0041144A" w:rsidRDefault="002C0465" w:rsidP="002C0465">
      <w:pPr>
        <w:pStyle w:val="ListParagraph"/>
        <w:numPr>
          <w:ilvl w:val="0"/>
          <w:numId w:val="1"/>
        </w:numPr>
        <w:rPr>
          <w:b/>
        </w:rPr>
      </w:pPr>
      <w:r w:rsidRPr="0041144A">
        <w:rPr>
          <w:b/>
        </w:rPr>
        <w:t>Tell us why you selected the OE program.</w:t>
      </w:r>
    </w:p>
    <w:p w:rsidR="002C0465" w:rsidRPr="00F04ABF" w:rsidRDefault="002C0465" w:rsidP="002C0465">
      <w:r>
        <w:t xml:space="preserve">Students responded that they selected the program for the following reasons: (a) to do research in ocean energy, (b) to work on underwater communication, (c) to continue work done as an undergraduate in Engineering at FAU, and (d) </w:t>
      </w:r>
      <w:r w:rsidR="007E4961">
        <w:t xml:space="preserve">an </w:t>
      </w:r>
      <w:r>
        <w:t xml:space="preserve">interest in research based on </w:t>
      </w:r>
      <w:r w:rsidR="007E4961">
        <w:t xml:space="preserve">an </w:t>
      </w:r>
      <w:r>
        <w:t>undergraduate degree  in naval architecture and engineering.</w:t>
      </w:r>
      <w:r w:rsidR="007E4961">
        <w:t xml:space="preserve"> Three of the four students had completed their undergraduate work elsewhere while one student completed it here.  All of the students specifically stated that they choose the graduate program at FAU in Ocean Engineering because of its uniqueness and research assets.</w:t>
      </w:r>
    </w:p>
    <w:p w:rsidR="002C0465" w:rsidRPr="0041144A" w:rsidRDefault="002C0465" w:rsidP="002C0465">
      <w:pPr>
        <w:pStyle w:val="ListParagraph"/>
        <w:numPr>
          <w:ilvl w:val="0"/>
          <w:numId w:val="1"/>
        </w:numPr>
        <w:rPr>
          <w:b/>
        </w:rPr>
      </w:pPr>
      <w:r w:rsidRPr="0041144A">
        <w:rPr>
          <w:b/>
        </w:rPr>
        <w:t>Tell us about what you are currently doing in the OE program.</w:t>
      </w:r>
    </w:p>
    <w:p w:rsidR="007E4961" w:rsidRDefault="007E4961" w:rsidP="007E4961">
      <w:r>
        <w:t>Students described various projects in (a) model to full-scale water jet testing, (b) acoustical noise testing with wind tunnels, (c) Doppler-shift estimation and compensation for communication, and (d) quantifying the energy in the Florida current for future withdrawal.</w:t>
      </w:r>
    </w:p>
    <w:p w:rsidR="002C0465" w:rsidRPr="0041144A" w:rsidRDefault="002C0465" w:rsidP="002C0465">
      <w:pPr>
        <w:pStyle w:val="ListParagraph"/>
        <w:numPr>
          <w:ilvl w:val="0"/>
          <w:numId w:val="1"/>
        </w:numPr>
        <w:rPr>
          <w:b/>
        </w:rPr>
      </w:pPr>
      <w:r w:rsidRPr="0041144A">
        <w:rPr>
          <w:b/>
        </w:rPr>
        <w:t>Tell us about the current courses you are taking.</w:t>
      </w:r>
    </w:p>
    <w:p w:rsidR="007E4961" w:rsidRDefault="007E4961" w:rsidP="007E4961">
      <w:r>
        <w:t xml:space="preserve">Students described their courses as follows: (a) studying Corrosion at SeaTech and Solar Energy Engineering (via Mechanical Engineering) at Boca, (b) </w:t>
      </w:r>
      <w:r>
        <w:t>studying Corrosion at SeaTech</w:t>
      </w:r>
      <w:r>
        <w:t>, Flow Control (distance learning), and Independent Study, (c) taking thesis credits. Students remarked that some people are under a different timeline with course sequences because they are funded through grants; thus certain students can finish the same courses at different times if they are working on grants that complete their funding</w:t>
      </w:r>
      <w:r w:rsidR="00D12AF5">
        <w:t xml:space="preserve"> at different intervals.</w:t>
      </w:r>
    </w:p>
    <w:p w:rsidR="002C0465" w:rsidRPr="0041144A" w:rsidRDefault="002C0465" w:rsidP="002C0465">
      <w:pPr>
        <w:pStyle w:val="ListParagraph"/>
        <w:numPr>
          <w:ilvl w:val="0"/>
          <w:numId w:val="1"/>
        </w:numPr>
        <w:rPr>
          <w:b/>
        </w:rPr>
      </w:pPr>
      <w:r w:rsidRPr="0041144A">
        <w:rPr>
          <w:b/>
        </w:rPr>
        <w:t>Tell us about the things you like best in the OE program.</w:t>
      </w:r>
    </w:p>
    <w:p w:rsidR="00D12AF5" w:rsidRDefault="00D12AF5" w:rsidP="00D12AF5">
      <w:r>
        <w:t>Students stated they liked the following: the SeaTech facilities, water/ocean access, SeaTech resources (tank facility, underwater vehicles, boats, acoustics lab, offshore zoned space, renewable energy resources, and other labs). Students stated they liked the prestige of working at a lab with a national distinction. They liked that the courses “flowed into each other” (i.e., the course sequences made sense and one course would pick up where another left off). They enjoyed that (a) they had a smaller program that allowed for good interactions with other students and professors, and (b) with fewer students at SeaTech they did not have to deal with the hassles of a larger campus such as parking. They also liked the small class size which allowed for one-on-one time with the professors as needed. They liked that it was easy to schedule things at SeaTech.</w:t>
      </w:r>
    </w:p>
    <w:p w:rsidR="002C0465" w:rsidRPr="0041144A" w:rsidRDefault="002C0465" w:rsidP="002C0465">
      <w:pPr>
        <w:pStyle w:val="ListParagraph"/>
        <w:numPr>
          <w:ilvl w:val="0"/>
          <w:numId w:val="1"/>
        </w:numPr>
        <w:rPr>
          <w:b/>
        </w:rPr>
      </w:pPr>
      <w:r w:rsidRPr="0041144A">
        <w:rPr>
          <w:b/>
        </w:rPr>
        <w:t>Tell us about any things you would like to see changed in the OE program or courses.</w:t>
      </w:r>
    </w:p>
    <w:p w:rsidR="00C17D0F" w:rsidRDefault="00C238C2" w:rsidP="00C238C2">
      <w:r>
        <w:t xml:space="preserve">Students stated that they would like to see the following changes: (a) more course offerings because classes are getting cancelled due to insufficient numbers, (b) more course offerings at SeaTech because shuttling between campuses is difficult, (c) increased interaction with other engineering, science, and math departments, (d) need to record a </w:t>
      </w:r>
      <w:r w:rsidR="00C17D0F">
        <w:t xml:space="preserve">good </w:t>
      </w:r>
      <w:r>
        <w:t xml:space="preserve">lecture series and have online office hours, (e) update the technology knowledge and skills of certain professors and specifically to train them on Blackboard, (f) </w:t>
      </w:r>
      <w:r w:rsidR="00C17D0F">
        <w:t xml:space="preserve">train faculty to not use a monotone voice </w:t>
      </w:r>
      <w:r w:rsidR="00C17D0F">
        <w:lastRenderedPageBreak/>
        <w:t xml:space="preserve">when lecturing, (g) to increase engagement and interaction with other students, (h) to place more whiteboards in classrooms, and (i) to ensure that technical problems are fixed. </w:t>
      </w:r>
    </w:p>
    <w:p w:rsidR="00C238C2" w:rsidRDefault="00C17D0F" w:rsidP="00C238C2">
      <w:r>
        <w:t>The specific technical problems students mentioned were: (a) inconsistency among faculty in technological knowledge, (b) preset taping times for video lectures may have cut off the professor prematurely and students did not know if they missed any information, (c) the screen size used for projection did not match the monitor size use for viewing, (d) when using visual images, some professors did not write boldly or large enough to read clearly, and (e) professors need to verify that the materials they produced could in fact be heard and seen (one student remarked that she wondered if professors knew about how difficult it was to learn when she could not hear well or see the diagrams used in a video).</w:t>
      </w:r>
    </w:p>
    <w:p w:rsidR="002C0465" w:rsidRPr="0041144A" w:rsidRDefault="002C0465" w:rsidP="002C0465">
      <w:pPr>
        <w:pStyle w:val="ListParagraph"/>
        <w:numPr>
          <w:ilvl w:val="0"/>
          <w:numId w:val="1"/>
        </w:numPr>
        <w:rPr>
          <w:b/>
        </w:rPr>
      </w:pPr>
      <w:r w:rsidRPr="0041144A">
        <w:rPr>
          <w:b/>
        </w:rPr>
        <w:t>Now that you know what ID does, can you see any ways in which we can help you with your courses, program, or other experiences at FAU?</w:t>
      </w:r>
    </w:p>
    <w:p w:rsidR="00C17D0F" w:rsidRDefault="00C17D0F" w:rsidP="00C17D0F">
      <w:r>
        <w:t xml:space="preserve">Students made the following remarks: (a) need to have professors post things online in a timely manner, (b) need to organize Blackboard information better rather than using a single page or folder and then expecting students to sort through everything in it, (c) </w:t>
      </w:r>
      <w:r w:rsidR="00CE25C9">
        <w:t xml:space="preserve">some professors keep posting the same notes and PowerPoint slides time after time rather than updating them with new information or even correcting the mistakes in these materials, (d) need to change exam questions because students have shared and discussed them, (e) need to follow the syllabus and not go off on tangents or try to cram in everything left on a syllabus because too much time was spent on subjects earlier in the semester, and (f) the department needs to emphasize and to develop professor’s teaching rather than just research (or hiring researchers who have no interest in or no experience in teaching). </w:t>
      </w:r>
    </w:p>
    <w:p w:rsidR="00CE25C9" w:rsidRDefault="00CE25C9" w:rsidP="00C17D0F">
      <w:r>
        <w:t>Students were concerned that moving the program online would make lab experiences more difficult.</w:t>
      </w:r>
    </w:p>
    <w:p w:rsidR="002C0465" w:rsidRPr="0041144A" w:rsidRDefault="002C0465" w:rsidP="002C0465">
      <w:pPr>
        <w:pStyle w:val="ListParagraph"/>
        <w:numPr>
          <w:ilvl w:val="0"/>
          <w:numId w:val="1"/>
        </w:numPr>
        <w:rPr>
          <w:b/>
        </w:rPr>
      </w:pPr>
      <w:r w:rsidRPr="0041144A">
        <w:rPr>
          <w:b/>
        </w:rPr>
        <w:t>Is there anything else you would like to share with us about OE, ID, or FAU?</w:t>
      </w:r>
    </w:p>
    <w:p w:rsidR="002C0465" w:rsidRDefault="00CE25C9" w:rsidP="00CE25C9">
      <w:r>
        <w:t>Students stated the following: (a) it will be good to open up the OE program to get more students and to increase class offerings, (b) when important or required classes are cancelled, it displaces students into other courses they may not be interested in because those courses are available, (c) failing a course is made more difficult because students cannot retake classes right away because of scheduling and course cancellations, and (d) the professors need to be fully committed to process of making this program work.</w:t>
      </w:r>
    </w:p>
    <w:p w:rsidR="00CE25C9" w:rsidRDefault="00CE25C9" w:rsidP="00CE25C9">
      <w:r>
        <w:t>Students also mentioned that they had concerns in terms of alumni and the perception of a non-thesis Master’s Degree outside in the “real world.” One student was concerned that the lack of physical presence in the program may lead to weaker ties later on and alumni from the program may not be interested in giving back in the same way as others who have attended courses in person.</w:t>
      </w:r>
      <w:r w:rsidR="0041144A">
        <w:t xml:space="preserve"> Another student did not know how the online program would be viewed by outsiders—especially since no thesis would be required.</w:t>
      </w:r>
    </w:p>
    <w:sectPr w:rsidR="00CE25C9" w:rsidSect="0041144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43B04"/>
    <w:multiLevelType w:val="hybridMultilevel"/>
    <w:tmpl w:val="9C5849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65"/>
    <w:rsid w:val="002C0465"/>
    <w:rsid w:val="0041144A"/>
    <w:rsid w:val="00570E70"/>
    <w:rsid w:val="007E4961"/>
    <w:rsid w:val="00C17D0F"/>
    <w:rsid w:val="00C238C2"/>
    <w:rsid w:val="00CE25C9"/>
    <w:rsid w:val="00D1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Jerzak</dc:creator>
  <cp:lastModifiedBy>Page Jerzak</cp:lastModifiedBy>
  <cp:revision>2</cp:revision>
  <dcterms:created xsi:type="dcterms:W3CDTF">2010-11-17T13:09:00Z</dcterms:created>
  <dcterms:modified xsi:type="dcterms:W3CDTF">2010-11-17T14:04:00Z</dcterms:modified>
</cp:coreProperties>
</file>